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F9" w:rsidRPr="00263DF9" w:rsidRDefault="00263DF9" w:rsidP="00561034">
      <w:pPr>
        <w:spacing w:after="0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DF9">
        <w:rPr>
          <w:rFonts w:ascii="Times New Roman" w:eastAsia="Calibri" w:hAnsi="Times New Roman" w:cs="Times New Roman"/>
          <w:sz w:val="28"/>
          <w:szCs w:val="28"/>
        </w:rPr>
        <w:t>ПРАВИТЕЛЬСТВО САНКТ-ПЕТЕРБУРГА</w:t>
      </w:r>
    </w:p>
    <w:p w:rsidR="00263DF9" w:rsidRPr="00263DF9" w:rsidRDefault="00561034" w:rsidP="00561034">
      <w:pPr>
        <w:tabs>
          <w:tab w:val="left" w:pos="3119"/>
        </w:tabs>
        <w:spacing w:after="0"/>
        <w:ind w:left="1800" w:right="-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263DF9" w:rsidRPr="00263DF9">
        <w:rPr>
          <w:rFonts w:ascii="Times New Roman" w:eastAsia="Calibri" w:hAnsi="Times New Roman" w:cs="Times New Roman"/>
          <w:sz w:val="28"/>
          <w:szCs w:val="28"/>
        </w:rPr>
        <w:t>КОМИТЕТ ПО БРАЗОВАНИЮ</w:t>
      </w:r>
    </w:p>
    <w:p w:rsidR="00263DF9" w:rsidRPr="00263DF9" w:rsidRDefault="00263DF9" w:rsidP="00561034">
      <w:pPr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DF9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</w:t>
      </w:r>
    </w:p>
    <w:p w:rsidR="00263DF9" w:rsidRPr="00263DF9" w:rsidRDefault="00263DF9" w:rsidP="005610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DF9">
        <w:rPr>
          <w:rFonts w:ascii="Times New Roman" w:eastAsia="Calibri" w:hAnsi="Times New Roman" w:cs="Times New Roman"/>
          <w:sz w:val="28"/>
          <w:szCs w:val="28"/>
        </w:rPr>
        <w:t>дополнительного профессионального педагогического</w:t>
      </w:r>
    </w:p>
    <w:p w:rsidR="00263DF9" w:rsidRPr="00263DF9" w:rsidRDefault="00263DF9" w:rsidP="005610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DF9">
        <w:rPr>
          <w:rFonts w:ascii="Times New Roman" w:eastAsia="Calibri" w:hAnsi="Times New Roman" w:cs="Times New Roman"/>
          <w:sz w:val="28"/>
          <w:szCs w:val="28"/>
        </w:rPr>
        <w:t>образования центр повышения квалификации специалистов</w:t>
      </w:r>
    </w:p>
    <w:p w:rsidR="00263DF9" w:rsidRPr="00263DF9" w:rsidRDefault="00263DF9" w:rsidP="005610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DF9">
        <w:rPr>
          <w:rFonts w:ascii="Times New Roman" w:eastAsia="Calibri" w:hAnsi="Times New Roman" w:cs="Times New Roman"/>
          <w:sz w:val="28"/>
          <w:szCs w:val="28"/>
        </w:rPr>
        <w:t>«Информационно-методический центр»</w:t>
      </w:r>
    </w:p>
    <w:p w:rsidR="00263DF9" w:rsidRPr="00263DF9" w:rsidRDefault="00263DF9" w:rsidP="005610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DF9">
        <w:rPr>
          <w:rFonts w:ascii="Times New Roman" w:eastAsia="Calibri" w:hAnsi="Times New Roman" w:cs="Times New Roman"/>
          <w:sz w:val="28"/>
          <w:szCs w:val="28"/>
        </w:rPr>
        <w:t>Красносельского района Санкт-Петербурга</w:t>
      </w:r>
    </w:p>
    <w:p w:rsidR="00263DF9" w:rsidRDefault="00263DF9" w:rsidP="0056103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DF9" w:rsidRPr="00263DF9" w:rsidRDefault="00263DF9" w:rsidP="00263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F9">
        <w:rPr>
          <w:rFonts w:ascii="Times New Roman" w:hAnsi="Times New Roman" w:cs="Times New Roman"/>
          <w:b/>
          <w:sz w:val="28"/>
          <w:szCs w:val="28"/>
        </w:rPr>
        <w:t xml:space="preserve">Зачетная работа </w:t>
      </w:r>
    </w:p>
    <w:p w:rsidR="00263DF9" w:rsidRDefault="00263DF9" w:rsidP="00263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DF9">
        <w:rPr>
          <w:rFonts w:ascii="Times New Roman" w:hAnsi="Times New Roman" w:cs="Times New Roman"/>
          <w:sz w:val="28"/>
          <w:szCs w:val="28"/>
        </w:rPr>
        <w:t>слушателя курсов повышения квалификации</w:t>
      </w:r>
    </w:p>
    <w:p w:rsidR="00263DF9" w:rsidRPr="00263DF9" w:rsidRDefault="00263DF9" w:rsidP="00263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D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3F3F3"/>
        </w:rPr>
        <w:t>«</w:t>
      </w:r>
      <w:r w:rsidRPr="00263D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Моделирование физкультурно-образовательной среды дошкольной организации в соответствии с ФГОС </w:t>
      </w:r>
      <w:proofErr w:type="gramStart"/>
      <w:r w:rsidRPr="00263D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</w:t>
      </w:r>
      <w:proofErr w:type="gramEnd"/>
      <w:r w:rsidRPr="00263D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561034" w:rsidRDefault="00561034" w:rsidP="00561034">
      <w:pPr>
        <w:spacing w:after="0"/>
        <w:jc w:val="center"/>
        <w:rPr>
          <w:lang w:eastAsia="ru-RU"/>
        </w:rPr>
      </w:pPr>
    </w:p>
    <w:p w:rsidR="00263DF9" w:rsidRDefault="00263DF9" w:rsidP="0056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DF9">
        <w:rPr>
          <w:rFonts w:ascii="Times New Roman" w:hAnsi="Times New Roman" w:cs="Times New Roman"/>
          <w:sz w:val="28"/>
          <w:szCs w:val="28"/>
        </w:rPr>
        <w:t>Конспект образовательной деятельности с детьми дошкольного возраста</w:t>
      </w:r>
    </w:p>
    <w:p w:rsidR="00263DF9" w:rsidRDefault="00263DF9" w:rsidP="00561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263DF9" w:rsidRDefault="00263DF9" w:rsidP="00263DF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DF9" w:rsidRDefault="00263DF9" w:rsidP="00561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3DF9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A378D" w:rsidRPr="00BA378D" w:rsidRDefault="00BA378D" w:rsidP="00561034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A378D">
        <w:rPr>
          <w:rFonts w:ascii="Times New Roman" w:hAnsi="Times New Roman" w:cs="Times New Roman"/>
          <w:sz w:val="24"/>
          <w:szCs w:val="24"/>
        </w:rPr>
        <w:t>(ФИО, должность, квалификационная категория)</w:t>
      </w:r>
    </w:p>
    <w:p w:rsidR="00BA378D" w:rsidRPr="00BA378D" w:rsidRDefault="00BA378D" w:rsidP="00561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1034" w:rsidRDefault="00561034" w:rsidP="0056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034" w:rsidRDefault="00561034" w:rsidP="0056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034" w:rsidRDefault="00561034" w:rsidP="0056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034" w:rsidRDefault="00561034" w:rsidP="0056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034" w:rsidRDefault="00561034" w:rsidP="0056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832" w:rsidRDefault="00A21832" w:rsidP="0056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3DF9" w:rsidRDefault="00263DF9" w:rsidP="0056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DF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61034" w:rsidRDefault="00263DF9" w:rsidP="0056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1F7204" w:rsidRPr="00561034" w:rsidRDefault="0001725F" w:rsidP="00561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1E9">
        <w:rPr>
          <w:rFonts w:ascii="Times New Roman" w:hAnsi="Times New Roman" w:cs="Times New Roman"/>
          <w:b/>
          <w:sz w:val="28"/>
          <w:szCs w:val="28"/>
        </w:rPr>
        <w:lastRenderedPageBreak/>
        <w:t>Возраст воспитанников, направление группы:</w:t>
      </w:r>
    </w:p>
    <w:p w:rsidR="00910A6E" w:rsidRDefault="00910A6E" w:rsidP="000172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78D" w:rsidRPr="004F61E9" w:rsidRDefault="00BA378D" w:rsidP="000172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1E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10A6E" w:rsidRDefault="00910A6E" w:rsidP="00263D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F3" w:rsidRPr="004F61E9" w:rsidRDefault="00450BF8" w:rsidP="00263D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1E9"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</w:t>
      </w:r>
      <w:r w:rsidR="004F61E9" w:rsidRPr="004F61E9">
        <w:rPr>
          <w:rFonts w:ascii="Times New Roman" w:hAnsi="Times New Roman" w:cs="Times New Roman"/>
          <w:b/>
          <w:sz w:val="28"/>
          <w:szCs w:val="28"/>
        </w:rPr>
        <w:t>:</w:t>
      </w:r>
      <w:r w:rsidR="00EC28BC" w:rsidRPr="004F61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2F3" w:rsidRDefault="004F61E9" w:rsidP="004D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4F61E9" w:rsidRDefault="004F61E9" w:rsidP="004D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F61E9" w:rsidRDefault="004F61E9" w:rsidP="004D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F61E9" w:rsidRDefault="004F61E9" w:rsidP="004D7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910A6E" w:rsidRDefault="00910A6E" w:rsidP="00BA378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78D" w:rsidRPr="004F61E9" w:rsidRDefault="00BA378D" w:rsidP="00BA378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1E9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   </w:t>
      </w:r>
    </w:p>
    <w:p w:rsidR="00910A6E" w:rsidRDefault="004F61E9" w:rsidP="00BA378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78D" w:rsidRPr="004F61E9" w:rsidRDefault="00BA378D" w:rsidP="00BA378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1E9">
        <w:rPr>
          <w:rFonts w:ascii="Times New Roman" w:hAnsi="Times New Roman" w:cs="Times New Roman"/>
          <w:b/>
          <w:sz w:val="28"/>
          <w:szCs w:val="28"/>
        </w:rPr>
        <w:t xml:space="preserve">Тип, </w:t>
      </w:r>
      <w:hyperlink r:id="rId5" w:tgtFrame="_blank" w:history="1">
        <w:r w:rsidRPr="004F61E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форма</w:t>
        </w:r>
      </w:hyperlink>
      <w:r w:rsidRPr="004F61E9">
        <w:rPr>
          <w:rFonts w:ascii="Times New Roman" w:hAnsi="Times New Roman" w:cs="Times New Roman"/>
          <w:b/>
          <w:sz w:val="28"/>
          <w:szCs w:val="28"/>
        </w:rPr>
        <w:t xml:space="preserve"> и методы используемые в НОД: </w:t>
      </w:r>
    </w:p>
    <w:p w:rsidR="00635F88" w:rsidRPr="004F61E9" w:rsidRDefault="00635F88" w:rsidP="004F61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E9">
        <w:rPr>
          <w:rFonts w:ascii="Times New Roman" w:hAnsi="Times New Roman" w:cs="Times New Roman"/>
          <w:sz w:val="28"/>
          <w:szCs w:val="28"/>
        </w:rPr>
        <w:t xml:space="preserve">Тип </w:t>
      </w:r>
    </w:p>
    <w:p w:rsidR="00635F88" w:rsidRPr="004F61E9" w:rsidRDefault="00635F88" w:rsidP="004F61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E9">
        <w:rPr>
          <w:rFonts w:ascii="Times New Roman" w:hAnsi="Times New Roman" w:cs="Times New Roman"/>
          <w:sz w:val="28"/>
          <w:szCs w:val="28"/>
        </w:rPr>
        <w:t xml:space="preserve">Методы </w:t>
      </w:r>
    </w:p>
    <w:p w:rsidR="004F61E9" w:rsidRDefault="004F61E9" w:rsidP="004F61E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E9">
        <w:rPr>
          <w:rFonts w:ascii="Times New Roman" w:hAnsi="Times New Roman" w:cs="Times New Roman"/>
          <w:sz w:val="28"/>
          <w:szCs w:val="28"/>
        </w:rPr>
        <w:t>Форма</w:t>
      </w:r>
    </w:p>
    <w:p w:rsidR="00910A6E" w:rsidRDefault="00910A6E" w:rsidP="004F6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78D" w:rsidRPr="004F61E9" w:rsidRDefault="00BA378D" w:rsidP="004F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E9">
        <w:rPr>
          <w:rFonts w:ascii="Times New Roman" w:hAnsi="Times New Roman" w:cs="Times New Roman"/>
          <w:b/>
          <w:sz w:val="28"/>
          <w:szCs w:val="28"/>
        </w:rPr>
        <w:t>Вид детской деятельности:</w:t>
      </w:r>
      <w:r w:rsidRPr="004F61E9">
        <w:rPr>
          <w:rFonts w:ascii="Times New Roman" w:hAnsi="Times New Roman" w:cs="Times New Roman"/>
          <w:sz w:val="28"/>
          <w:szCs w:val="28"/>
        </w:rPr>
        <w:t xml:space="preserve">  двигательный, игровой, </w:t>
      </w:r>
      <w:proofErr w:type="spellStart"/>
      <w:r w:rsidRPr="004F61E9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4F61E9">
        <w:rPr>
          <w:rFonts w:ascii="Times New Roman" w:hAnsi="Times New Roman" w:cs="Times New Roman"/>
          <w:sz w:val="28"/>
          <w:szCs w:val="28"/>
        </w:rPr>
        <w:t>, коммуникативный.</w:t>
      </w:r>
    </w:p>
    <w:p w:rsidR="00910A6E" w:rsidRDefault="00910A6E" w:rsidP="00561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E9" w:rsidRDefault="00635F88" w:rsidP="005610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1E9">
        <w:rPr>
          <w:rFonts w:ascii="Times New Roman" w:hAnsi="Times New Roman" w:cs="Times New Roman"/>
          <w:b/>
          <w:sz w:val="28"/>
          <w:szCs w:val="28"/>
        </w:rPr>
        <w:t xml:space="preserve">Организация детских видов деятельности: </w:t>
      </w:r>
    </w:p>
    <w:p w:rsidR="00910A6E" w:rsidRDefault="00910A6E" w:rsidP="004F6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E9" w:rsidRPr="004F61E9" w:rsidRDefault="004F61E9" w:rsidP="00A21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1E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21832" w:rsidRDefault="00A21832" w:rsidP="00A218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78D" w:rsidRPr="004F61E9" w:rsidRDefault="004F61E9" w:rsidP="00A218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1E9"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</w:p>
    <w:p w:rsidR="00910A6E" w:rsidRDefault="00910A6E" w:rsidP="0001725F">
      <w:pPr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3E8E" w:rsidRDefault="00283E8E" w:rsidP="0001725F">
      <w:pPr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3E8E" w:rsidRDefault="00283E8E" w:rsidP="0001725F">
      <w:pPr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3094" w:rsidRDefault="0001725F" w:rsidP="0001725F">
      <w:pPr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725F">
        <w:rPr>
          <w:rFonts w:ascii="Times New Roman" w:hAnsi="Times New Roman" w:cs="Times New Roman"/>
          <w:sz w:val="28"/>
          <w:szCs w:val="28"/>
        </w:rPr>
        <w:lastRenderedPageBreak/>
        <w:t>Ход образовательной деятельности</w:t>
      </w:r>
    </w:p>
    <w:tbl>
      <w:tblPr>
        <w:tblStyle w:val="a3"/>
        <w:tblW w:w="14580" w:type="dxa"/>
        <w:tblInd w:w="-34" w:type="dxa"/>
        <w:tblLook w:val="04A0"/>
      </w:tblPr>
      <w:tblGrid>
        <w:gridCol w:w="2143"/>
        <w:gridCol w:w="6079"/>
        <w:gridCol w:w="1985"/>
        <w:gridCol w:w="4373"/>
      </w:tblGrid>
      <w:tr w:rsidR="00437A94" w:rsidTr="00D40FC0">
        <w:trPr>
          <w:trHeight w:val="583"/>
        </w:trPr>
        <w:tc>
          <w:tcPr>
            <w:tcW w:w="2143" w:type="dxa"/>
          </w:tcPr>
          <w:p w:rsidR="00437A94" w:rsidRPr="001A6889" w:rsidRDefault="001A6889" w:rsidP="0013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89">
              <w:rPr>
                <w:rFonts w:ascii="Times New Roman" w:eastAsia="Calibri" w:hAnsi="Times New Roman" w:cs="Times New Roman"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6079" w:type="dxa"/>
          </w:tcPr>
          <w:p w:rsidR="00437A94" w:rsidRDefault="00437A94" w:rsidP="0013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F1991" w:rsidRPr="00437A94" w:rsidRDefault="00BF1991" w:rsidP="0013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(проблемные ситуации)</w:t>
            </w:r>
          </w:p>
        </w:tc>
        <w:tc>
          <w:tcPr>
            <w:tcW w:w="1985" w:type="dxa"/>
          </w:tcPr>
          <w:p w:rsidR="00437A94" w:rsidRPr="00437A94" w:rsidRDefault="00437A94" w:rsidP="0013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373" w:type="dxa"/>
          </w:tcPr>
          <w:p w:rsidR="00D40FC0" w:rsidRPr="00D40FC0" w:rsidRDefault="00D40FC0" w:rsidP="00D4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C0">
              <w:rPr>
                <w:rFonts w:ascii="Times New Roman" w:hAnsi="Times New Roman" w:cs="Times New Roman"/>
                <w:sz w:val="24"/>
                <w:szCs w:val="24"/>
              </w:rPr>
              <w:t>Методы,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0FC0">
              <w:rPr>
                <w:rFonts w:ascii="Times New Roman" w:hAnsi="Times New Roman" w:cs="Times New Roman"/>
                <w:sz w:val="24"/>
                <w:szCs w:val="24"/>
              </w:rPr>
              <w:t xml:space="preserve"> приемы, способствующие решению образовательных задач, активизации воспитанников, созданию общей атмосферы заинтересованности</w:t>
            </w:r>
          </w:p>
        </w:tc>
      </w:tr>
      <w:tr w:rsidR="00437A94" w:rsidTr="00D40FC0">
        <w:trPr>
          <w:trHeight w:val="2978"/>
        </w:trPr>
        <w:tc>
          <w:tcPr>
            <w:tcW w:w="2143" w:type="dxa"/>
          </w:tcPr>
          <w:p w:rsidR="001A6889" w:rsidRDefault="00437A94" w:rsidP="0043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9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  <w:r w:rsidR="001A6889"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  <w:p w:rsidR="001A6889" w:rsidRDefault="001A6889" w:rsidP="0043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94" w:rsidRDefault="001A6889" w:rsidP="0043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  <w:p w:rsidR="001A6889" w:rsidRDefault="001A6889" w:rsidP="001A688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A6889" w:rsidRDefault="001A6889" w:rsidP="001A688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688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мотивация</w:t>
            </w:r>
          </w:p>
          <w:p w:rsidR="001A6889" w:rsidRDefault="001A6889" w:rsidP="001A688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A6889" w:rsidRDefault="001A6889" w:rsidP="001A688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37A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разработка совместного плана действий</w:t>
            </w:r>
          </w:p>
          <w:p w:rsidR="00437A94" w:rsidRDefault="00437A94" w:rsidP="001A6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9" w:type="dxa"/>
          </w:tcPr>
          <w:p w:rsidR="00437A94" w:rsidRDefault="00437A94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7A94" w:rsidRDefault="00437A94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437A94" w:rsidRDefault="00437A94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89" w:rsidTr="00D40FC0">
        <w:trPr>
          <w:trHeight w:val="1650"/>
        </w:trPr>
        <w:tc>
          <w:tcPr>
            <w:tcW w:w="2143" w:type="dxa"/>
          </w:tcPr>
          <w:p w:rsidR="001A6889" w:rsidRDefault="001A6889" w:rsidP="00437A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37A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1A6889" w:rsidRPr="001A6889" w:rsidRDefault="001A6889" w:rsidP="001A6889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889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</w:t>
            </w:r>
          </w:p>
          <w:p w:rsidR="001A6889" w:rsidRDefault="001A6889" w:rsidP="00437A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A6889" w:rsidRDefault="001A6889" w:rsidP="00437A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37A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реализация плана </w:t>
            </w:r>
          </w:p>
          <w:p w:rsidR="001A6889" w:rsidRDefault="001A6889" w:rsidP="00437A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37A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действий</w:t>
            </w:r>
          </w:p>
          <w:p w:rsidR="001A6889" w:rsidRPr="00437A94" w:rsidRDefault="001A6889" w:rsidP="0013309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</w:tcPr>
          <w:p w:rsidR="001A6889" w:rsidRDefault="001A6889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6889" w:rsidRDefault="001A6889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1A6889" w:rsidRDefault="001A6889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889" w:rsidTr="00D40FC0">
        <w:trPr>
          <w:trHeight w:val="1635"/>
        </w:trPr>
        <w:tc>
          <w:tcPr>
            <w:tcW w:w="2143" w:type="dxa"/>
          </w:tcPr>
          <w:p w:rsidR="001A6889" w:rsidRPr="001A6889" w:rsidRDefault="001A6889" w:rsidP="001A688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889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1A6889" w:rsidRDefault="001A6889" w:rsidP="00437A9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A6889" w:rsidRPr="00A70A98" w:rsidRDefault="001A6889" w:rsidP="001A6889">
            <w:pPr>
              <w:pStyle w:val="a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A6889">
              <w:rPr>
                <w:rFonts w:ascii="Times New Roman" w:hAnsi="Times New Roman"/>
                <w:bCs/>
                <w:sz w:val="24"/>
                <w:szCs w:val="24"/>
              </w:rPr>
              <w:t>ефлексия</w:t>
            </w:r>
          </w:p>
          <w:p w:rsidR="001A6889" w:rsidRDefault="001A6889" w:rsidP="001A6889">
            <w:pPr>
              <w:rPr>
                <w:i/>
              </w:rPr>
            </w:pPr>
          </w:p>
          <w:p w:rsidR="001A6889" w:rsidRPr="001A6889" w:rsidRDefault="001A6889" w:rsidP="001A688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A68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889">
              <w:rPr>
                <w:rFonts w:ascii="Times New Roman" w:eastAsia="Calibri" w:hAnsi="Times New Roman" w:cs="Times New Roman"/>
                <w:sz w:val="24"/>
                <w:szCs w:val="24"/>
              </w:rPr>
              <w:t>ценка деятельности детей</w:t>
            </w:r>
          </w:p>
          <w:p w:rsidR="001A6889" w:rsidRPr="00437A94" w:rsidRDefault="001A6889" w:rsidP="001A688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</w:tcPr>
          <w:p w:rsidR="001A6889" w:rsidRDefault="001A6889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6889" w:rsidRDefault="001A6889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1A6889" w:rsidRDefault="001A6889" w:rsidP="00133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094" w:rsidRPr="00133094" w:rsidRDefault="00133094" w:rsidP="001330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3094" w:rsidRPr="00133094" w:rsidSect="00D40FC0">
      <w:pgSz w:w="16838" w:h="11906" w:orient="landscape"/>
      <w:pgMar w:top="1135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B0B"/>
    <w:multiLevelType w:val="hybridMultilevel"/>
    <w:tmpl w:val="3FDA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FD8"/>
    <w:multiLevelType w:val="hybridMultilevel"/>
    <w:tmpl w:val="6DD01BF8"/>
    <w:lvl w:ilvl="0" w:tplc="006A604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2990"/>
    <w:multiLevelType w:val="hybridMultilevel"/>
    <w:tmpl w:val="4DEE1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A76E9"/>
    <w:multiLevelType w:val="hybridMultilevel"/>
    <w:tmpl w:val="1A0C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3270F"/>
    <w:multiLevelType w:val="hybridMultilevel"/>
    <w:tmpl w:val="5F7C9E58"/>
    <w:lvl w:ilvl="0" w:tplc="314457FA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6CE544B"/>
    <w:multiLevelType w:val="hybridMultilevel"/>
    <w:tmpl w:val="A0CC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094"/>
    <w:rsid w:val="0001725F"/>
    <w:rsid w:val="00123151"/>
    <w:rsid w:val="00133094"/>
    <w:rsid w:val="001A6889"/>
    <w:rsid w:val="001B56C7"/>
    <w:rsid w:val="001F7204"/>
    <w:rsid w:val="00263DF9"/>
    <w:rsid w:val="00283E8E"/>
    <w:rsid w:val="003966B2"/>
    <w:rsid w:val="00437A94"/>
    <w:rsid w:val="00450BF8"/>
    <w:rsid w:val="004D72F3"/>
    <w:rsid w:val="004F61E9"/>
    <w:rsid w:val="00561034"/>
    <w:rsid w:val="00635F88"/>
    <w:rsid w:val="007B1075"/>
    <w:rsid w:val="00910A6E"/>
    <w:rsid w:val="00A21832"/>
    <w:rsid w:val="00BA378D"/>
    <w:rsid w:val="00BF1991"/>
    <w:rsid w:val="00C10DAF"/>
    <w:rsid w:val="00C47812"/>
    <w:rsid w:val="00D40FC0"/>
    <w:rsid w:val="00DF7609"/>
    <w:rsid w:val="00E815C8"/>
    <w:rsid w:val="00EC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9"/>
  </w:style>
  <w:style w:type="paragraph" w:styleId="3">
    <w:name w:val="heading 3"/>
    <w:basedOn w:val="a"/>
    <w:next w:val="a"/>
    <w:link w:val="30"/>
    <w:qFormat/>
    <w:rsid w:val="00263DF9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2F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3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A378D"/>
    <w:rPr>
      <w:color w:val="0000FF" w:themeColor="hyperlink"/>
      <w:u w:val="single"/>
    </w:rPr>
  </w:style>
  <w:style w:type="paragraph" w:styleId="a6">
    <w:name w:val="No Spacing"/>
    <w:uiPriority w:val="1"/>
    <w:qFormat/>
    <w:rsid w:val="001A68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psiholog/6660-portfolio-doshkolnika-kak-interaktivnaya-forma-raboty-s-roditely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2018-05-02T11:15:00Z</dcterms:created>
  <dcterms:modified xsi:type="dcterms:W3CDTF">2018-05-02T11:16:00Z</dcterms:modified>
</cp:coreProperties>
</file>